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8A" w:rsidRDefault="007D488A" w:rsidP="00C90E0B">
      <w:pPr>
        <w:spacing w:after="0" w:line="360" w:lineRule="auto"/>
        <w:ind w:left="-57" w:right="-57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  </w:t>
      </w:r>
      <w:proofErr w:type="spellStart"/>
      <w:r w:rsidRPr="007D488A">
        <w:rPr>
          <w:szCs w:val="24"/>
          <w:lang w:val="ru-RU"/>
        </w:rPr>
        <w:t>Непороговое</w:t>
      </w:r>
      <w:proofErr w:type="spellEnd"/>
      <w:r w:rsidRPr="007D488A">
        <w:rPr>
          <w:szCs w:val="24"/>
          <w:lang w:val="ru-RU"/>
        </w:rPr>
        <w:t xml:space="preserve">  модулярное разделение секрета</w:t>
      </w:r>
    </w:p>
    <w:p w:rsidR="007D488A" w:rsidRPr="007D488A" w:rsidRDefault="007D488A" w:rsidP="00C90E0B">
      <w:pPr>
        <w:spacing w:after="0" w:line="360" w:lineRule="auto"/>
        <w:ind w:left="-57" w:right="-57" w:firstLine="567"/>
        <w:jc w:val="both"/>
        <w:rPr>
          <w:rFonts w:eastAsia="Arial Unicode MS" w:cs="Times New Roman"/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</w:t>
      </w:r>
      <w:r w:rsidRPr="007D488A">
        <w:rPr>
          <w:szCs w:val="24"/>
          <w:lang w:val="ru-RU"/>
        </w:rPr>
        <w:t xml:space="preserve"> Матвеев Г.В..</w:t>
      </w:r>
    </w:p>
    <w:p w:rsidR="00955B93" w:rsidRDefault="00955B93" w:rsidP="00C90E0B">
      <w:pPr>
        <w:spacing w:after="0" w:line="360" w:lineRule="auto"/>
        <w:ind w:left="-57" w:right="-57" w:firstLine="567"/>
        <w:jc w:val="both"/>
        <w:rPr>
          <w:rFonts w:eastAsia="Arial Unicode MS" w:cs="Times New Roman"/>
          <w:szCs w:val="24"/>
          <w:lang w:val="ru-RU"/>
        </w:rPr>
      </w:pPr>
      <w:r>
        <w:rPr>
          <w:rFonts w:eastAsia="Arial Unicode MS" w:cs="Times New Roman"/>
          <w:szCs w:val="24"/>
          <w:lang w:val="ru-RU"/>
        </w:rPr>
        <w:t xml:space="preserve">Схемы разделения секрета относятся к числу важных криптографических протоколов, использующихся в системах электронного голосования, шифрования на основе атрибутов,  в распределенных конфиденциальных вычислениях и протоколах пороговой подписи. </w:t>
      </w:r>
    </w:p>
    <w:p w:rsidR="00955B93" w:rsidRDefault="00955B93" w:rsidP="00C90E0B">
      <w:pPr>
        <w:spacing w:after="0" w:line="360" w:lineRule="auto"/>
        <w:ind w:left="-57" w:right="-57" w:firstLine="567"/>
        <w:jc w:val="both"/>
        <w:rPr>
          <w:rFonts w:eastAsia="Arial Unicode MS" w:cs="Times New Roman"/>
          <w:szCs w:val="24"/>
          <w:lang w:val="ru-RU"/>
        </w:rPr>
      </w:pPr>
      <w:r>
        <w:rPr>
          <w:rFonts w:eastAsia="Arial Unicode MS" w:cs="Times New Roman"/>
          <w:szCs w:val="24"/>
          <w:lang w:val="ru-RU"/>
        </w:rPr>
        <w:t xml:space="preserve"> Вопросы теории разделения секрета стали изучаться  в  НИИ </w:t>
      </w:r>
      <w:proofErr w:type="spellStart"/>
      <w:r>
        <w:rPr>
          <w:rFonts w:eastAsia="Arial Unicode MS" w:cs="Times New Roman"/>
          <w:szCs w:val="24"/>
          <w:lang w:val="ru-RU"/>
        </w:rPr>
        <w:t>ППМиИ</w:t>
      </w:r>
      <w:proofErr w:type="spellEnd"/>
      <w:r>
        <w:rPr>
          <w:rFonts w:eastAsia="Arial Unicode MS" w:cs="Times New Roman"/>
          <w:szCs w:val="24"/>
          <w:lang w:val="ru-RU"/>
        </w:rPr>
        <w:t xml:space="preserve"> около 15 лет тому назад.  Спустя некоторое время сотрудни</w:t>
      </w:r>
      <w:r w:rsidR="00DC1079">
        <w:rPr>
          <w:rFonts w:eastAsia="Arial Unicode MS" w:cs="Times New Roman"/>
          <w:szCs w:val="24"/>
          <w:lang w:val="ru-RU"/>
        </w:rPr>
        <w:t>ками института были опубликован</w:t>
      </w:r>
      <w:r w:rsidR="00DC1079" w:rsidRPr="00C45CC4">
        <w:rPr>
          <w:rFonts w:eastAsia="Arial Unicode MS" w:cs="Times New Roman"/>
          <w:szCs w:val="24"/>
          <w:lang w:val="ru-RU"/>
        </w:rPr>
        <w:t>а</w:t>
      </w:r>
      <w:r w:rsidR="00DC1079">
        <w:rPr>
          <w:rFonts w:eastAsia="Arial Unicode MS" w:cs="Times New Roman"/>
          <w:szCs w:val="24"/>
          <w:lang w:val="ru-RU"/>
        </w:rPr>
        <w:t xml:space="preserve">  работа</w:t>
      </w:r>
      <w:r>
        <w:rPr>
          <w:rFonts w:eastAsia="Arial Unicode MS" w:cs="Times New Roman"/>
          <w:szCs w:val="24"/>
          <w:lang w:val="ru-RU"/>
        </w:rPr>
        <w:t>.</w:t>
      </w:r>
    </w:p>
    <w:p w:rsidR="00955B93" w:rsidRPr="007D488A" w:rsidRDefault="00715772" w:rsidP="00C90E0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eastAsia="Arial Unicode MS" w:cs="Times New Roman"/>
          <w:noProof/>
        </w:rPr>
      </w:pPr>
      <w:r w:rsidRPr="00252DF7">
        <w:rPr>
          <w:rFonts w:eastAsia="Arial Unicode MS" w:cs="Times New Roman"/>
          <w:noProof/>
          <w:lang w:val="ru-RU"/>
        </w:rPr>
        <w:t xml:space="preserve">          </w:t>
      </w:r>
      <w:r w:rsidR="00955B93">
        <w:rPr>
          <w:rFonts w:eastAsia="Arial Unicode MS" w:cs="Times New Roman"/>
          <w:noProof/>
        </w:rPr>
        <w:t>Galibus</w:t>
      </w:r>
      <w:r w:rsidR="00955B93" w:rsidRPr="007D488A">
        <w:rPr>
          <w:rFonts w:eastAsia="Arial Unicode MS" w:cs="Times New Roman"/>
          <w:noProof/>
        </w:rPr>
        <w:t xml:space="preserve">, </w:t>
      </w:r>
      <w:r w:rsidR="00955B93">
        <w:rPr>
          <w:rFonts w:eastAsia="Arial Unicode MS" w:cs="Times New Roman"/>
          <w:noProof/>
        </w:rPr>
        <w:t>T</w:t>
      </w:r>
      <w:r w:rsidR="00955B93" w:rsidRPr="007D488A">
        <w:rPr>
          <w:rFonts w:eastAsia="Arial Unicode MS" w:cs="Times New Roman"/>
          <w:noProof/>
        </w:rPr>
        <w:t xml:space="preserve">. </w:t>
      </w:r>
      <w:r w:rsidR="00955B93">
        <w:rPr>
          <w:rFonts w:eastAsia="Arial Unicode MS" w:cs="Times New Roman"/>
          <w:noProof/>
        </w:rPr>
        <w:t>G</w:t>
      </w:r>
      <w:r w:rsidR="00955B93" w:rsidRPr="007D488A">
        <w:rPr>
          <w:rFonts w:eastAsia="Arial Unicode MS" w:cs="Times New Roman"/>
          <w:noProof/>
        </w:rPr>
        <w:t xml:space="preserve">. </w:t>
      </w:r>
      <w:r w:rsidR="00955B93">
        <w:rPr>
          <w:rFonts w:eastAsia="Arial Unicode MS" w:cs="Times New Roman"/>
          <w:noProof/>
        </w:rPr>
        <w:t>Matveev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noProof/>
        </w:rPr>
        <w:t>Generalized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noProof/>
        </w:rPr>
        <w:t>Mignotte</w:t>
      </w:r>
      <w:r w:rsidR="00955B93" w:rsidRPr="007D488A">
        <w:rPr>
          <w:rFonts w:eastAsia="Arial Unicode MS" w:cs="Times New Roman"/>
          <w:noProof/>
        </w:rPr>
        <w:t>'</w:t>
      </w:r>
      <w:r w:rsidR="00955B93">
        <w:rPr>
          <w:rFonts w:eastAsia="Arial Unicode MS" w:cs="Times New Roman"/>
          <w:noProof/>
        </w:rPr>
        <w:t>s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noProof/>
        </w:rPr>
        <w:t>Sequences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noProof/>
        </w:rPr>
        <w:t>Over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noProof/>
        </w:rPr>
        <w:t>Polynomial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noProof/>
        </w:rPr>
        <w:t>Rings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iCs/>
          <w:noProof/>
        </w:rPr>
        <w:t>Electronic</w:t>
      </w:r>
      <w:r w:rsidR="00955B93" w:rsidRPr="007D488A">
        <w:rPr>
          <w:rFonts w:eastAsia="Arial Unicode MS" w:cs="Times New Roman"/>
          <w:iCs/>
          <w:noProof/>
        </w:rPr>
        <w:t xml:space="preserve"> </w:t>
      </w:r>
      <w:r w:rsidR="00955B93">
        <w:rPr>
          <w:rFonts w:eastAsia="Arial Unicode MS" w:cs="Times New Roman"/>
          <w:iCs/>
          <w:noProof/>
        </w:rPr>
        <w:t>Notes</w:t>
      </w:r>
      <w:r w:rsidR="00955B93" w:rsidRPr="007D488A">
        <w:rPr>
          <w:rFonts w:eastAsia="Arial Unicode MS" w:cs="Times New Roman"/>
          <w:iCs/>
          <w:noProof/>
        </w:rPr>
        <w:t xml:space="preserve"> </w:t>
      </w:r>
      <w:r w:rsidR="00955B93">
        <w:rPr>
          <w:rFonts w:eastAsia="Arial Unicode MS" w:cs="Times New Roman"/>
          <w:iCs/>
          <w:noProof/>
        </w:rPr>
        <w:t>in</w:t>
      </w:r>
      <w:r w:rsidR="00955B93" w:rsidRPr="007D488A">
        <w:rPr>
          <w:rFonts w:eastAsia="Arial Unicode MS" w:cs="Times New Roman"/>
          <w:iCs/>
          <w:noProof/>
        </w:rPr>
        <w:t xml:space="preserve"> </w:t>
      </w:r>
      <w:r w:rsidR="00955B93">
        <w:rPr>
          <w:rFonts w:eastAsia="Arial Unicode MS" w:cs="Times New Roman"/>
          <w:iCs/>
          <w:noProof/>
        </w:rPr>
        <w:t>Theoretical</w:t>
      </w:r>
      <w:r w:rsidR="00955B93" w:rsidRPr="007D488A">
        <w:rPr>
          <w:rFonts w:eastAsia="Arial Unicode MS" w:cs="Times New Roman"/>
          <w:iCs/>
          <w:noProof/>
        </w:rPr>
        <w:t xml:space="preserve"> </w:t>
      </w:r>
      <w:r w:rsidR="00955B93">
        <w:rPr>
          <w:rFonts w:eastAsia="Arial Unicode MS" w:cs="Times New Roman"/>
          <w:iCs/>
          <w:noProof/>
        </w:rPr>
        <w:t>Computer</w:t>
      </w:r>
      <w:r w:rsidR="00955B93" w:rsidRPr="007D488A">
        <w:rPr>
          <w:rFonts w:eastAsia="Arial Unicode MS" w:cs="Times New Roman"/>
          <w:iCs/>
          <w:noProof/>
        </w:rPr>
        <w:t xml:space="preserve"> </w:t>
      </w:r>
      <w:r w:rsidR="00955B93">
        <w:rPr>
          <w:rFonts w:eastAsia="Arial Unicode MS" w:cs="Times New Roman"/>
          <w:iCs/>
          <w:noProof/>
        </w:rPr>
        <w:t>Science</w:t>
      </w:r>
      <w:r w:rsidR="00955B93" w:rsidRPr="007D488A">
        <w:rPr>
          <w:rFonts w:eastAsia="Arial Unicode MS" w:cs="Times New Roman"/>
          <w:noProof/>
        </w:rPr>
        <w:t xml:space="preserve">. – 2007. – </w:t>
      </w:r>
      <w:r w:rsidR="00955B93">
        <w:rPr>
          <w:rFonts w:eastAsia="Arial Unicode MS" w:cs="Times New Roman"/>
          <w:noProof/>
        </w:rPr>
        <w:t>Volume</w:t>
      </w:r>
      <w:r w:rsidR="00955B93" w:rsidRPr="007D488A">
        <w:rPr>
          <w:rFonts w:eastAsia="Arial Unicode MS" w:cs="Times New Roman"/>
          <w:b/>
          <w:bCs/>
          <w:noProof/>
        </w:rPr>
        <w:t xml:space="preserve"> </w:t>
      </w:r>
      <w:r w:rsidR="00955B93" w:rsidRPr="007D488A">
        <w:rPr>
          <w:rFonts w:eastAsia="Arial Unicode MS"/>
        </w:rPr>
        <w:t>186. –</w:t>
      </w:r>
      <w:r w:rsidR="00955B93" w:rsidRPr="007D488A">
        <w:rPr>
          <w:rFonts w:eastAsia="Arial Unicode MS" w:cs="Times New Roman"/>
          <w:noProof/>
        </w:rPr>
        <w:t xml:space="preserve"> </w:t>
      </w:r>
      <w:r w:rsidR="00955B93">
        <w:rPr>
          <w:rFonts w:eastAsia="Arial Unicode MS" w:cs="Times New Roman"/>
          <w:noProof/>
        </w:rPr>
        <w:t>P</w:t>
      </w:r>
      <w:r w:rsidR="00955B93" w:rsidRPr="007D488A">
        <w:rPr>
          <w:rFonts w:eastAsia="Arial Unicode MS" w:cs="Times New Roman"/>
          <w:noProof/>
        </w:rPr>
        <w:t xml:space="preserve">. 43–48. – </w:t>
      </w:r>
      <w:r w:rsidR="00955B93">
        <w:rPr>
          <w:rFonts w:eastAsia="Arial Unicode MS" w:cs="Times New Roman"/>
          <w:noProof/>
        </w:rPr>
        <w:t>DOI</w:t>
      </w:r>
      <w:r w:rsidR="00955B93" w:rsidRPr="007D488A">
        <w:rPr>
          <w:rFonts w:eastAsia="Arial Unicode MS" w:cs="Times New Roman"/>
          <w:noProof/>
        </w:rPr>
        <w:t>: 10.1016/</w:t>
      </w:r>
      <w:r w:rsidR="00955B93">
        <w:rPr>
          <w:rFonts w:eastAsia="Arial Unicode MS" w:cs="Times New Roman"/>
          <w:noProof/>
        </w:rPr>
        <w:t>j</w:t>
      </w:r>
      <w:r w:rsidR="00955B93" w:rsidRPr="007D488A">
        <w:rPr>
          <w:rFonts w:eastAsia="Arial Unicode MS" w:cs="Times New Roman"/>
          <w:noProof/>
        </w:rPr>
        <w:t>.</w:t>
      </w:r>
      <w:r w:rsidR="00955B93">
        <w:rPr>
          <w:rFonts w:eastAsia="Arial Unicode MS" w:cs="Times New Roman"/>
          <w:noProof/>
        </w:rPr>
        <w:t>entcs</w:t>
      </w:r>
      <w:r w:rsidR="00955B93" w:rsidRPr="007D488A">
        <w:rPr>
          <w:rFonts w:eastAsia="Arial Unicode MS" w:cs="Times New Roman"/>
          <w:noProof/>
        </w:rPr>
        <w:t>.2006.12.044.</w:t>
      </w:r>
    </w:p>
    <w:p w:rsidR="00955B93" w:rsidRPr="00C45CC4" w:rsidRDefault="00715772" w:rsidP="00C90E0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eastAsia="Arial Unicode MS"/>
          <w:lang w:val="ru-RU"/>
        </w:rPr>
      </w:pPr>
      <w:r w:rsidRPr="007D488A">
        <w:rPr>
          <w:rFonts w:eastAsia="Arial Unicode MS"/>
        </w:rPr>
        <w:t xml:space="preserve">         </w:t>
      </w:r>
      <w:r w:rsidR="00C45CC4">
        <w:rPr>
          <w:rFonts w:eastAsia="Arial Unicode MS"/>
          <w:lang w:val="ru-RU"/>
        </w:rPr>
        <w:t>В этой работе</w:t>
      </w:r>
      <w:r w:rsidR="00DC1079">
        <w:rPr>
          <w:rFonts w:eastAsia="Arial Unicode MS"/>
          <w:lang w:val="ru-RU"/>
        </w:rPr>
        <w:t xml:space="preserve"> было</w:t>
      </w:r>
      <w:r w:rsidR="00C45CC4">
        <w:rPr>
          <w:rFonts w:eastAsia="Arial Unicode MS"/>
          <w:lang w:val="ru-RU"/>
        </w:rPr>
        <w:t xml:space="preserve"> п</w:t>
      </w:r>
      <w:r w:rsidR="00955B93">
        <w:rPr>
          <w:rFonts w:eastAsia="Arial Unicode MS"/>
          <w:lang w:val="ru-RU"/>
        </w:rPr>
        <w:t>редложено модулярное разделение секрета в кольце многочленов от о</w:t>
      </w:r>
      <w:r w:rsidR="00C45CC4">
        <w:rPr>
          <w:rFonts w:eastAsia="Arial Unicode MS"/>
          <w:lang w:val="ru-RU"/>
        </w:rPr>
        <w:t>дной переменной над полем Галуа</w:t>
      </w:r>
      <w:r w:rsidR="00955B93">
        <w:rPr>
          <w:rFonts w:eastAsia="Arial Unicode MS"/>
          <w:lang w:val="ru-RU"/>
        </w:rPr>
        <w:t xml:space="preserve"> </w:t>
      </w:r>
      <w:r w:rsidR="00C45CC4">
        <w:rPr>
          <w:rFonts w:eastAsia="Arial Unicode MS"/>
          <w:lang w:val="ru-RU"/>
        </w:rPr>
        <w:t>и р</w:t>
      </w:r>
      <w:r w:rsidR="00955B93">
        <w:rPr>
          <w:rFonts w:eastAsia="Arial Unicode MS"/>
          <w:lang w:val="ru-RU"/>
        </w:rPr>
        <w:t>азработан метод реали</w:t>
      </w:r>
      <w:r w:rsidR="0029229D">
        <w:rPr>
          <w:rFonts w:eastAsia="Arial Unicode MS"/>
          <w:lang w:val="ru-RU"/>
        </w:rPr>
        <w:t>зации общей структуры доступа (</w:t>
      </w:r>
      <w:r w:rsidR="00955B93">
        <w:rPr>
          <w:rFonts w:eastAsia="Arial Unicode MS" w:cs="Segoe UI"/>
          <w:color w:val="000000"/>
          <w:szCs w:val="24"/>
          <w:lang w:eastAsia="ru-RU"/>
        </w:rPr>
        <w:t>GM</w:t>
      </w:r>
      <w:r w:rsidR="00955B93">
        <w:rPr>
          <w:rFonts w:eastAsia="Arial Unicode MS" w:cs="Segoe UI"/>
          <w:color w:val="000000"/>
          <w:szCs w:val="24"/>
          <w:lang w:val="ru-RU" w:eastAsia="ru-RU"/>
        </w:rPr>
        <w:t xml:space="preserve"> </w:t>
      </w:r>
      <w:r w:rsidR="00955B93">
        <w:rPr>
          <w:rFonts w:eastAsia="Arial Unicode MS" w:cs="Segoe UI"/>
          <w:color w:val="000000"/>
          <w:szCs w:val="24"/>
          <w:lang w:eastAsia="ru-RU"/>
        </w:rPr>
        <w:t>algorithm</w:t>
      </w:r>
      <w:r w:rsidR="00955B93">
        <w:rPr>
          <w:rFonts w:eastAsia="Arial Unicode MS" w:cs="Segoe UI"/>
          <w:color w:val="000000"/>
          <w:szCs w:val="24"/>
          <w:lang w:val="ru-RU" w:eastAsia="ru-RU"/>
        </w:rPr>
        <w:t>).</w:t>
      </w:r>
      <w:r w:rsidR="00252DF7">
        <w:rPr>
          <w:rFonts w:eastAsia="Arial Unicode MS" w:cs="Segoe UI"/>
          <w:color w:val="000000"/>
          <w:szCs w:val="24"/>
          <w:lang w:val="ru-RU" w:eastAsia="ru-RU"/>
        </w:rPr>
        <w:t xml:space="preserve"> </w:t>
      </w:r>
      <w:r w:rsidR="00651AD2">
        <w:rPr>
          <w:rFonts w:eastAsia="Arial Unicode MS" w:cs="Segoe UI"/>
          <w:color w:val="000000"/>
          <w:szCs w:val="24"/>
          <w:lang w:val="ru-RU" w:eastAsia="ru-RU"/>
        </w:rPr>
        <w:t>Тем самым было предлож</w:t>
      </w:r>
      <w:r w:rsidR="00BD15C3">
        <w:rPr>
          <w:rFonts w:eastAsia="Arial Unicode MS" w:cs="Segoe UI"/>
          <w:color w:val="000000"/>
          <w:szCs w:val="24"/>
          <w:lang w:val="ru-RU" w:eastAsia="ru-RU"/>
        </w:rPr>
        <w:t>е</w:t>
      </w:r>
      <w:r w:rsidR="00651AD2">
        <w:rPr>
          <w:rFonts w:eastAsia="Arial Unicode MS" w:cs="Segoe UI"/>
          <w:color w:val="000000"/>
          <w:szCs w:val="24"/>
          <w:lang w:val="ru-RU" w:eastAsia="ru-RU"/>
        </w:rPr>
        <w:t xml:space="preserve">но </w:t>
      </w:r>
      <w:proofErr w:type="spellStart"/>
      <w:r w:rsidR="00651AD2">
        <w:rPr>
          <w:rFonts w:eastAsia="Arial Unicode MS" w:cs="Segoe UI"/>
          <w:color w:val="000000"/>
          <w:szCs w:val="24"/>
          <w:lang w:val="ru-RU" w:eastAsia="ru-RU"/>
        </w:rPr>
        <w:t>непороговое</w:t>
      </w:r>
      <w:proofErr w:type="spellEnd"/>
      <w:r w:rsidR="00651AD2">
        <w:rPr>
          <w:rFonts w:eastAsia="Arial Unicode MS" w:cs="Segoe UI"/>
          <w:color w:val="000000"/>
          <w:szCs w:val="24"/>
          <w:lang w:val="ru-RU" w:eastAsia="ru-RU"/>
        </w:rPr>
        <w:t xml:space="preserve"> модулярное разделение секрета.</w:t>
      </w:r>
    </w:p>
    <w:p w:rsidR="00955B93" w:rsidRDefault="00252DF7" w:rsidP="00C90E0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eastAsia="Arial Unicode MS" w:cs="Segoe UI"/>
          <w:color w:val="000000"/>
          <w:szCs w:val="24"/>
          <w:lang w:val="ru-RU" w:eastAsia="ru-RU"/>
        </w:rPr>
      </w:pPr>
      <w:r>
        <w:rPr>
          <w:rFonts w:eastAsia="Arial Unicode MS" w:cs="Segoe UI"/>
          <w:color w:val="000000"/>
          <w:szCs w:val="24"/>
          <w:lang w:val="ru-RU" w:eastAsia="ru-RU"/>
        </w:rPr>
        <w:t xml:space="preserve">        </w:t>
      </w:r>
      <w:r w:rsidR="00955B93">
        <w:rPr>
          <w:rFonts w:eastAsia="Arial Unicode MS" w:cs="Segoe UI"/>
          <w:color w:val="000000"/>
          <w:szCs w:val="24"/>
          <w:lang w:val="ru-RU" w:eastAsia="ru-RU"/>
        </w:rPr>
        <w:t xml:space="preserve">Наше предложение на год опередило идентичное предложение  </w:t>
      </w:r>
      <w:proofErr w:type="spellStart"/>
      <w:r w:rsidR="00955B93">
        <w:rPr>
          <w:rFonts w:eastAsia="Arial Unicode MS" w:cs="Segoe UI"/>
          <w:color w:val="000000"/>
          <w:szCs w:val="24"/>
          <w:lang w:val="ru-RU" w:eastAsia="ru-RU"/>
        </w:rPr>
        <w:t>Шнайдера</w:t>
      </w:r>
      <w:proofErr w:type="spellEnd"/>
      <w:r w:rsidR="00955B93">
        <w:rPr>
          <w:rFonts w:eastAsia="Arial Unicode MS" w:cs="Segoe UI"/>
          <w:color w:val="000000"/>
          <w:szCs w:val="24"/>
          <w:lang w:val="ru-RU" w:eastAsia="ru-RU"/>
        </w:rPr>
        <w:t xml:space="preserve"> патент  США </w:t>
      </w:r>
      <w:r w:rsidR="00955B93">
        <w:rPr>
          <w:rFonts w:eastAsia="Arial Unicode MS" w:cs="Segoe UI"/>
          <w:color w:val="000000"/>
          <w:szCs w:val="24"/>
          <w:lang w:eastAsia="ru-RU"/>
        </w:rPr>
        <w:t>US</w:t>
      </w:r>
      <w:r w:rsidR="00955B93">
        <w:rPr>
          <w:rFonts w:eastAsia="Arial Unicode MS" w:cs="Segoe UI"/>
          <w:color w:val="000000"/>
          <w:szCs w:val="24"/>
          <w:lang w:val="ru-RU" w:eastAsia="ru-RU"/>
        </w:rPr>
        <w:t>20100046739</w:t>
      </w:r>
      <w:r w:rsidR="00955B93">
        <w:rPr>
          <w:rFonts w:eastAsia="Arial Unicode MS" w:cs="Segoe UI"/>
          <w:color w:val="000000"/>
          <w:szCs w:val="24"/>
          <w:lang w:eastAsia="ru-RU"/>
        </w:rPr>
        <w:t>A</w:t>
      </w:r>
      <w:r w:rsidR="00955B93">
        <w:rPr>
          <w:rFonts w:eastAsia="Arial Unicode MS" w:cs="Segoe UI"/>
          <w:color w:val="000000"/>
          <w:szCs w:val="24"/>
          <w:lang w:val="ru-RU" w:eastAsia="ru-RU"/>
        </w:rPr>
        <w:t xml:space="preserve">1,  заявлен 22авг 2008.  </w:t>
      </w:r>
    </w:p>
    <w:p w:rsidR="00955B93" w:rsidRPr="00252DF7" w:rsidRDefault="00252DF7" w:rsidP="00C90E0B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cs="Arial"/>
          <w:color w:val="000000"/>
          <w:shd w:val="clear" w:color="auto" w:fill="FFFFFF"/>
          <w:lang w:val="ru-RU"/>
        </w:rPr>
      </w:pPr>
      <w:r>
        <w:rPr>
          <w:rFonts w:eastAsia="Arial Unicode MS" w:cs="Segoe UI"/>
          <w:color w:val="000000"/>
          <w:szCs w:val="24"/>
          <w:lang w:val="ru-RU" w:eastAsia="ru-RU"/>
        </w:rPr>
        <w:t xml:space="preserve">        </w:t>
      </w:r>
      <w:r w:rsidR="00955B93">
        <w:rPr>
          <w:rFonts w:eastAsia="Arial Unicode MS" w:cs="Segoe UI"/>
          <w:color w:val="000000"/>
          <w:szCs w:val="24"/>
          <w:lang w:val="ru-RU" w:eastAsia="ru-RU"/>
        </w:rPr>
        <w:t>Много лет спус</w:t>
      </w:r>
      <w:r>
        <w:rPr>
          <w:rFonts w:eastAsia="Arial Unicode MS" w:cs="Segoe UI"/>
          <w:color w:val="000000"/>
          <w:szCs w:val="24"/>
          <w:lang w:val="ru-RU" w:eastAsia="ru-RU"/>
        </w:rPr>
        <w:t xml:space="preserve">тя коллектив китайских авторов </w:t>
      </w:r>
      <w:proofErr w:type="spellStart"/>
      <w:r>
        <w:rPr>
          <w:rFonts w:eastAsia="Arial Unicode MS" w:cs="Segoe UI"/>
          <w:color w:val="000000"/>
          <w:szCs w:val="24"/>
          <w:lang w:val="ru-RU" w:eastAsia="ru-RU"/>
        </w:rPr>
        <w:t>переоткрыл</w:t>
      </w:r>
      <w:proofErr w:type="spellEnd"/>
      <w:r>
        <w:rPr>
          <w:rFonts w:cs="Arial"/>
          <w:color w:val="000000"/>
          <w:shd w:val="clear" w:color="auto" w:fill="FFFFFF"/>
          <w:lang w:val="ru-RU"/>
        </w:rPr>
        <w:t xml:space="preserve"> </w:t>
      </w:r>
      <w:r w:rsidR="00955B93">
        <w:rPr>
          <w:rFonts w:cs="Arial"/>
          <w:color w:val="000000"/>
          <w:shd w:val="clear" w:color="auto" w:fill="FFFFFF"/>
          <w:lang w:val="ru-RU"/>
        </w:rPr>
        <w:t xml:space="preserve">наш </w:t>
      </w:r>
      <w:r w:rsidR="00955B93">
        <w:rPr>
          <w:rFonts w:eastAsia="Arial Unicode MS" w:cs="Segoe UI"/>
          <w:color w:val="000000"/>
          <w:szCs w:val="24"/>
          <w:lang w:eastAsia="ru-RU"/>
        </w:rPr>
        <w:t>GM</w:t>
      </w:r>
      <w:r w:rsidR="00955B93">
        <w:rPr>
          <w:rFonts w:eastAsia="Arial Unicode MS" w:cs="Segoe UI"/>
          <w:color w:val="000000"/>
          <w:szCs w:val="24"/>
          <w:lang w:val="ru-RU" w:eastAsia="ru-RU"/>
        </w:rPr>
        <w:t xml:space="preserve"> </w:t>
      </w:r>
      <w:r w:rsidR="00955B93">
        <w:rPr>
          <w:rFonts w:eastAsia="Arial Unicode MS" w:cs="Segoe UI"/>
          <w:color w:val="000000"/>
          <w:szCs w:val="24"/>
          <w:lang w:eastAsia="ru-RU"/>
        </w:rPr>
        <w:t>algorithm</w:t>
      </w:r>
      <w:r>
        <w:rPr>
          <w:rFonts w:eastAsia="Arial Unicode MS" w:cs="Segoe UI"/>
          <w:color w:val="000000"/>
          <w:szCs w:val="24"/>
          <w:lang w:val="ru-RU" w:eastAsia="ru-RU"/>
        </w:rPr>
        <w:t>.</w:t>
      </w:r>
    </w:p>
    <w:p w:rsidR="00C90E0B" w:rsidRPr="00C90E0B" w:rsidRDefault="00955B93" w:rsidP="00C90E0B">
      <w:pPr>
        <w:shd w:val="clear" w:color="auto" w:fill="FFFFFF"/>
        <w:spacing w:line="360" w:lineRule="auto"/>
        <w:ind w:left="-57" w:right="-57"/>
        <w:jc w:val="both"/>
        <w:rPr>
          <w:rFonts w:eastAsia="Arial Unicode MS" w:cs="Arial"/>
          <w:color w:val="111111"/>
        </w:rPr>
      </w:pPr>
      <w:r w:rsidRPr="00252DF7">
        <w:rPr>
          <w:rFonts w:eastAsia="Arial Unicode MS" w:cs="Arial"/>
          <w:color w:val="111111"/>
          <w:lang w:val="ru-RU"/>
        </w:rPr>
        <w:t xml:space="preserve">   </w:t>
      </w:r>
      <w:r w:rsidR="00252DF7" w:rsidRPr="00252DF7">
        <w:rPr>
          <w:rFonts w:eastAsia="Arial Unicode MS" w:cs="Arial"/>
          <w:color w:val="111111"/>
          <w:lang w:val="ru-RU"/>
        </w:rPr>
        <w:t xml:space="preserve">     </w:t>
      </w:r>
      <w:r w:rsidRPr="00252DF7">
        <w:rPr>
          <w:rFonts w:eastAsia="Arial Unicode MS" w:cs="Arial"/>
          <w:color w:val="111111"/>
          <w:lang w:val="ru-RU"/>
        </w:rPr>
        <w:t xml:space="preserve"> </w:t>
      </w:r>
      <w:hyperlink r:id="rId5" w:history="1">
        <w:proofErr w:type="spellStart"/>
        <w:proofErr w:type="gramStart"/>
        <w:r>
          <w:rPr>
            <w:rStyle w:val="a3"/>
            <w:rFonts w:cs="Helvetica"/>
            <w:color w:val="000000" w:themeColor="text1"/>
            <w:szCs w:val="24"/>
            <w:shd w:val="clear" w:color="auto" w:fill="F5F5F5"/>
          </w:rPr>
          <w:t>Keju</w:t>
        </w:r>
        <w:proofErr w:type="spellEnd"/>
        <w:r>
          <w:rPr>
            <w:rStyle w:val="a3"/>
            <w:rFonts w:cs="Helvetica"/>
            <w:color w:val="000000" w:themeColor="text1"/>
            <w:szCs w:val="24"/>
            <w:shd w:val="clear" w:color="auto" w:fill="F5F5F5"/>
          </w:rPr>
          <w:t xml:space="preserve">  </w:t>
        </w:r>
        <w:proofErr w:type="spellStart"/>
        <w:r>
          <w:rPr>
            <w:rStyle w:val="a3"/>
            <w:rFonts w:cs="Helvetica"/>
            <w:color w:val="000000" w:themeColor="text1"/>
            <w:szCs w:val="24"/>
            <w:shd w:val="clear" w:color="auto" w:fill="F5F5F5"/>
          </w:rPr>
          <w:t>Meng</w:t>
        </w:r>
        <w:proofErr w:type="spellEnd"/>
        <w:proofErr w:type="gramEnd"/>
      </w:hyperlink>
      <w:r>
        <w:rPr>
          <w:rFonts w:cs="Helvetica"/>
          <w:color w:val="000000" w:themeColor="text1"/>
          <w:szCs w:val="24"/>
          <w:shd w:val="clear" w:color="auto" w:fill="F5F5F5"/>
        </w:rPr>
        <w:t xml:space="preserve">, </w:t>
      </w:r>
      <w:hyperlink r:id="rId6" w:history="1">
        <w:proofErr w:type="spellStart"/>
        <w:r>
          <w:rPr>
            <w:rStyle w:val="a3"/>
            <w:rFonts w:cs="Helvetica"/>
            <w:color w:val="000000" w:themeColor="text1"/>
            <w:szCs w:val="24"/>
            <w:shd w:val="clear" w:color="auto" w:fill="F5F5F5"/>
          </w:rPr>
          <w:t>Fuyou</w:t>
        </w:r>
        <w:proofErr w:type="spellEnd"/>
        <w:r>
          <w:rPr>
            <w:rStyle w:val="a3"/>
            <w:rFonts w:cs="Helvetica"/>
            <w:color w:val="000000" w:themeColor="text1"/>
            <w:szCs w:val="24"/>
            <w:shd w:val="clear" w:color="auto" w:fill="F5F5F5"/>
          </w:rPr>
          <w:t xml:space="preserve">  Miao</w:t>
        </w:r>
      </w:hyperlink>
      <w:r>
        <w:rPr>
          <w:rFonts w:cs="Helvetica"/>
          <w:color w:val="000000" w:themeColor="text1"/>
          <w:szCs w:val="24"/>
          <w:shd w:val="clear" w:color="auto" w:fill="F5F5F5"/>
        </w:rPr>
        <w:t> ,</w:t>
      </w:r>
      <w:proofErr w:type="spellStart"/>
      <w:r w:rsidR="004A7A03">
        <w:fldChar w:fldCharType="begin"/>
      </w:r>
      <w:r w:rsidR="009D54B8">
        <w:instrText>HYPERLINK "https://www.computer.org/csdl/search/default?type=author&amp;givenName=Yue&amp;surname=Yu"</w:instrText>
      </w:r>
      <w:r w:rsidR="004A7A03">
        <w:fldChar w:fldCharType="separate"/>
      </w:r>
      <w:r>
        <w:rPr>
          <w:rStyle w:val="a3"/>
          <w:rFonts w:cs="Helvetica"/>
          <w:color w:val="000000" w:themeColor="text1"/>
          <w:szCs w:val="24"/>
          <w:shd w:val="clear" w:color="auto" w:fill="F5F5F5"/>
        </w:rPr>
        <w:t>Yue</w:t>
      </w:r>
      <w:proofErr w:type="spellEnd"/>
      <w:r>
        <w:rPr>
          <w:rStyle w:val="a3"/>
          <w:rFonts w:cs="Helvetica"/>
          <w:color w:val="000000" w:themeColor="text1"/>
          <w:szCs w:val="24"/>
          <w:shd w:val="clear" w:color="auto" w:fill="F5F5F5"/>
        </w:rPr>
        <w:t xml:space="preserve"> Yu</w:t>
      </w:r>
      <w:r w:rsidR="004A7A03">
        <w:fldChar w:fldCharType="end"/>
      </w:r>
      <w:r>
        <w:rPr>
          <w:rFonts w:cs="Helvetica"/>
          <w:color w:val="000000" w:themeColor="text1"/>
          <w:szCs w:val="24"/>
          <w:shd w:val="clear" w:color="auto" w:fill="F5F5F5"/>
        </w:rPr>
        <w:t xml:space="preserve"> , </w:t>
      </w:r>
      <w:hyperlink r:id="rId7" w:history="1">
        <w:proofErr w:type="spellStart"/>
        <w:r>
          <w:rPr>
            <w:rStyle w:val="a3"/>
            <w:rFonts w:cs="Helvetica"/>
            <w:color w:val="000000" w:themeColor="text1"/>
            <w:szCs w:val="24"/>
            <w:shd w:val="clear" w:color="auto" w:fill="F5F5F5"/>
          </w:rPr>
          <w:t>Changbin</w:t>
        </w:r>
        <w:proofErr w:type="spellEnd"/>
        <w:r>
          <w:rPr>
            <w:rStyle w:val="a3"/>
            <w:rFonts w:cs="Helvetica"/>
            <w:color w:val="000000" w:themeColor="text1"/>
            <w:szCs w:val="24"/>
            <w:shd w:val="clear" w:color="auto" w:fill="F5F5F5"/>
          </w:rPr>
          <w:t xml:space="preserve"> Lu</w:t>
        </w:r>
      </w:hyperlink>
      <w:r>
        <w:rPr>
          <w:rFonts w:cs="Helvetica"/>
          <w:szCs w:val="24"/>
          <w:shd w:val="clear" w:color="auto" w:fill="F5F5F5"/>
        </w:rPr>
        <w:t>.</w:t>
      </w:r>
      <w:r>
        <w:rPr>
          <w:rFonts w:eastAsia="Arial Unicode MS" w:cs="Arial"/>
          <w:color w:val="111111"/>
        </w:rPr>
        <w:t xml:space="preserve">  A Universal Secret Sharing Scheme with General Access Structure Based on CRT</w:t>
      </w:r>
      <w:r>
        <w:rPr>
          <w:rFonts w:eastAsia="Arial Unicode MS" w:cs="Arial"/>
          <w:szCs w:val="18"/>
        </w:rPr>
        <w:t xml:space="preserve">. International Conference </w:t>
      </w:r>
      <w:proofErr w:type="gramStart"/>
      <w:r>
        <w:rPr>
          <w:rFonts w:eastAsia="Arial Unicode MS" w:cs="Arial"/>
          <w:szCs w:val="18"/>
        </w:rPr>
        <w:t>On</w:t>
      </w:r>
      <w:proofErr w:type="gramEnd"/>
      <w:r>
        <w:rPr>
          <w:rFonts w:eastAsia="Arial Unicode MS" w:cs="Arial"/>
          <w:szCs w:val="18"/>
        </w:rPr>
        <w:t xml:space="preserve"> Trust, Security And       Privacy In Computing And Communications/ 12th IEEE International Conference On Big Data Science And Engineering, 2018.</w:t>
      </w:r>
    </w:p>
    <w:p w:rsidR="00955B93" w:rsidRPr="007D488A" w:rsidRDefault="00955B93" w:rsidP="00C90E0B">
      <w:pPr>
        <w:shd w:val="clear" w:color="auto" w:fill="FFFFFF"/>
        <w:spacing w:line="360" w:lineRule="auto"/>
        <w:ind w:left="-57" w:right="-57"/>
        <w:jc w:val="both"/>
        <w:rPr>
          <w:rFonts w:eastAsia="Arial Unicode MS" w:cs="Arial"/>
          <w:color w:val="111111"/>
          <w:lang w:val="ru-RU"/>
        </w:rPr>
      </w:pPr>
      <w:r>
        <w:rPr>
          <w:szCs w:val="24"/>
          <w:lang w:val="ru-RU"/>
        </w:rPr>
        <w:t>В</w:t>
      </w:r>
      <w:r>
        <w:rPr>
          <w:lang w:val="ru-RU"/>
        </w:rPr>
        <w:t xml:space="preserve"> настоящее время нами выполнен цикл</w:t>
      </w:r>
      <w:r w:rsidR="00651AD2">
        <w:rPr>
          <w:lang w:val="ru-RU"/>
        </w:rPr>
        <w:t xml:space="preserve"> </w:t>
      </w:r>
      <w:r>
        <w:rPr>
          <w:lang w:val="ru-RU"/>
        </w:rPr>
        <w:t xml:space="preserve"> работ по верификации модулярного разделения секрета, протоколам  пороговой подписи и изучению </w:t>
      </w:r>
      <w:proofErr w:type="spellStart"/>
      <w:r>
        <w:rPr>
          <w:lang w:val="ru-RU"/>
        </w:rPr>
        <w:t>непорогового</w:t>
      </w:r>
      <w:proofErr w:type="spellEnd"/>
      <w:r w:rsidR="00651AD2">
        <w:rPr>
          <w:lang w:val="ru-RU"/>
        </w:rPr>
        <w:t xml:space="preserve"> </w:t>
      </w:r>
      <w:r>
        <w:rPr>
          <w:lang w:val="ru-RU"/>
        </w:rPr>
        <w:t xml:space="preserve"> разделения секрета.</w:t>
      </w:r>
      <w:r w:rsidR="00651AD2">
        <w:rPr>
          <w:lang w:val="ru-RU"/>
        </w:rPr>
        <w:t xml:space="preserve"> В докладе будут затронуты следующие вопросы.</w:t>
      </w:r>
    </w:p>
    <w:p w:rsidR="00C90E0B" w:rsidRDefault="00651AD2" w:rsidP="00C90E0B">
      <w:pPr>
        <w:spacing w:after="0" w:line="360" w:lineRule="auto"/>
        <w:ind w:left="-57" w:right="-57"/>
        <w:jc w:val="both"/>
        <w:rPr>
          <w:szCs w:val="28"/>
          <w:lang w:val="ru-RU"/>
        </w:rPr>
      </w:pPr>
      <w:r>
        <w:rPr>
          <w:lang w:val="ru-RU"/>
        </w:rPr>
        <w:t>1.</w:t>
      </w:r>
      <w:r w:rsidR="00C90E0B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="00E4681D">
        <w:rPr>
          <w:lang w:val="ru-RU"/>
        </w:rPr>
        <w:t>Трасформация</w:t>
      </w:r>
      <w:proofErr w:type="spellEnd"/>
      <w:r w:rsidR="00E4681D">
        <w:rPr>
          <w:lang w:val="ru-RU"/>
        </w:rPr>
        <w:t xml:space="preserve"> пороговой</w:t>
      </w:r>
      <w:r>
        <w:rPr>
          <w:lang w:val="ru-RU"/>
        </w:rPr>
        <w:t xml:space="preserve"> схем</w:t>
      </w:r>
      <w:r w:rsidR="00E4681D">
        <w:rPr>
          <w:lang w:val="ru-RU"/>
        </w:rPr>
        <w:t xml:space="preserve">ы в </w:t>
      </w:r>
      <w:proofErr w:type="spellStart"/>
      <w:r w:rsidR="00E4681D">
        <w:rPr>
          <w:lang w:val="ru-RU"/>
        </w:rPr>
        <w:t>непороговую</w:t>
      </w:r>
      <w:proofErr w:type="spellEnd"/>
      <w:r w:rsidR="00E4681D">
        <w:rPr>
          <w:lang w:val="ru-RU"/>
        </w:rPr>
        <w:t xml:space="preserve"> с помощью </w:t>
      </w:r>
      <w:r>
        <w:rPr>
          <w:lang w:val="ru-RU"/>
        </w:rPr>
        <w:t xml:space="preserve"> </w:t>
      </w:r>
      <w:r w:rsidR="00E4681D">
        <w:rPr>
          <w:rFonts w:eastAsia="Arial Unicode MS" w:cs="Segoe UI"/>
          <w:color w:val="000000"/>
          <w:szCs w:val="24"/>
          <w:lang w:eastAsia="ru-RU"/>
        </w:rPr>
        <w:t>GM</w:t>
      </w:r>
      <w:r w:rsidR="00E4681D">
        <w:rPr>
          <w:rFonts w:eastAsia="Arial Unicode MS" w:cs="Segoe UI"/>
          <w:color w:val="000000"/>
          <w:szCs w:val="24"/>
          <w:lang w:val="ru-RU" w:eastAsia="ru-RU"/>
        </w:rPr>
        <w:t>-алгоритма.</w:t>
      </w:r>
    </w:p>
    <w:p w:rsidR="00C90E0B" w:rsidRDefault="00651AD2" w:rsidP="00C90E0B">
      <w:pPr>
        <w:spacing w:after="0" w:line="360" w:lineRule="auto"/>
        <w:ind w:left="-57" w:right="-57"/>
        <w:jc w:val="both"/>
        <w:rPr>
          <w:szCs w:val="28"/>
          <w:lang w:val="ru-RU"/>
        </w:rPr>
      </w:pPr>
      <w:r>
        <w:rPr>
          <w:rFonts w:eastAsia="Times New Roman" w:cs="Times New Roman"/>
          <w:bCs/>
          <w:color w:val="000000"/>
          <w:szCs w:val="36"/>
          <w:lang w:val="ru-RU" w:eastAsia="ru-RU"/>
        </w:rPr>
        <w:t>2</w:t>
      </w:r>
      <w:r w:rsidR="00C90E0B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</w:t>
      </w:r>
      <w:r>
        <w:rPr>
          <w:rFonts w:eastAsia="Times New Roman" w:cs="Times New Roman"/>
          <w:bCs/>
          <w:color w:val="000000"/>
          <w:szCs w:val="36"/>
          <w:lang w:val="ru-RU" w:eastAsia="ru-RU"/>
        </w:rPr>
        <w:t>.Анализ и разработка</w:t>
      </w:r>
      <w:r w:rsidR="00955B93"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э</w:t>
      </w:r>
      <w:r w:rsidR="00E4681D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ффективных схем верификации </w:t>
      </w:r>
      <w:r w:rsidR="00955B93"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модулярного </w:t>
      </w:r>
      <w:proofErr w:type="spellStart"/>
      <w:r w:rsidR="00E4681D">
        <w:rPr>
          <w:lang w:val="ru-RU"/>
        </w:rPr>
        <w:t>непорогового</w:t>
      </w:r>
      <w:proofErr w:type="spellEnd"/>
      <w:r w:rsidR="00E4681D">
        <w:rPr>
          <w:lang w:val="ru-RU"/>
        </w:rPr>
        <w:t xml:space="preserve"> </w:t>
      </w:r>
      <w:r w:rsidR="00955B93"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>разделения секрета.</w:t>
      </w:r>
    </w:p>
    <w:p w:rsidR="00C90E0B" w:rsidRDefault="00E4681D" w:rsidP="00C90E0B">
      <w:pPr>
        <w:spacing w:after="0" w:line="360" w:lineRule="auto"/>
        <w:ind w:left="-57" w:right="-57"/>
        <w:jc w:val="both"/>
        <w:rPr>
          <w:szCs w:val="28"/>
          <w:lang w:val="ru-RU"/>
        </w:rPr>
      </w:pPr>
      <w:r>
        <w:rPr>
          <w:rFonts w:eastAsia="Times New Roman" w:cs="Times New Roman"/>
          <w:bCs/>
          <w:color w:val="000000"/>
          <w:szCs w:val="36"/>
          <w:lang w:val="ru-RU" w:eastAsia="ru-RU"/>
        </w:rPr>
        <w:t>3. П</w:t>
      </w:r>
      <w:r w:rsidR="00955B93"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олучение оценок для уровня информации модулярных реализаций </w:t>
      </w:r>
      <w:proofErr w:type="spellStart"/>
      <w:r w:rsidR="00955B93"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>непороговых</w:t>
      </w:r>
      <w:proofErr w:type="spellEnd"/>
      <w:r w:rsidR="00955B93"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 структур доступа.</w:t>
      </w:r>
    </w:p>
    <w:p w:rsidR="00C90E0B" w:rsidRDefault="00E4681D" w:rsidP="00C90E0B">
      <w:pPr>
        <w:spacing w:after="0" w:line="360" w:lineRule="auto"/>
        <w:ind w:left="-57" w:right="-57"/>
        <w:jc w:val="both"/>
        <w:rPr>
          <w:szCs w:val="28"/>
          <w:lang w:val="ru-RU"/>
        </w:rPr>
      </w:pPr>
      <w:r>
        <w:rPr>
          <w:rFonts w:eastAsia="Times New Roman" w:cs="Times New Roman"/>
          <w:bCs/>
          <w:color w:val="000000"/>
          <w:szCs w:val="36"/>
          <w:lang w:val="ru-RU" w:eastAsia="ru-RU"/>
        </w:rPr>
        <w:t>4. Обнаружение недобросовестных пользователей  схем</w:t>
      </w:r>
      <w:r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модулярного </w:t>
      </w:r>
      <w:proofErr w:type="spellStart"/>
      <w:r>
        <w:rPr>
          <w:lang w:val="ru-RU"/>
        </w:rPr>
        <w:t>непорогового</w:t>
      </w:r>
      <w:proofErr w:type="spellEnd"/>
      <w:r>
        <w:rPr>
          <w:lang w:val="ru-RU"/>
        </w:rPr>
        <w:t xml:space="preserve"> </w:t>
      </w:r>
      <w:r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>разделения секрета</w:t>
      </w:r>
      <w:r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</w:t>
      </w:r>
      <w:r w:rsidR="00377654" w:rsidRPr="00377654">
        <w:rPr>
          <w:rFonts w:eastAsia="Times New Roman" w:cs="Times New Roman"/>
          <w:bCs/>
          <w:color w:val="000000"/>
          <w:szCs w:val="36"/>
          <w:lang w:val="ru-RU" w:eastAsia="ru-RU"/>
        </w:rPr>
        <w:t>(</w:t>
      </w:r>
      <w:r w:rsidR="00377654">
        <w:rPr>
          <w:rFonts w:eastAsia="Times New Roman" w:cs="Times New Roman"/>
          <w:bCs/>
          <w:color w:val="000000"/>
          <w:szCs w:val="36"/>
          <w:lang w:eastAsia="ru-RU"/>
        </w:rPr>
        <w:t>Cheating</w:t>
      </w:r>
      <w:r w:rsidR="00377654" w:rsidRPr="00377654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</w:t>
      </w:r>
      <w:r w:rsidR="00377654">
        <w:rPr>
          <w:rFonts w:eastAsia="Times New Roman" w:cs="Times New Roman"/>
          <w:bCs/>
          <w:color w:val="000000"/>
          <w:szCs w:val="36"/>
          <w:lang w:eastAsia="ru-RU"/>
        </w:rPr>
        <w:t>detection</w:t>
      </w:r>
      <w:r w:rsidR="00377654" w:rsidRPr="00377654">
        <w:rPr>
          <w:rFonts w:eastAsia="Times New Roman" w:cs="Times New Roman"/>
          <w:bCs/>
          <w:color w:val="000000"/>
          <w:szCs w:val="36"/>
          <w:lang w:val="ru-RU" w:eastAsia="ru-RU"/>
        </w:rPr>
        <w:t>)</w:t>
      </w:r>
      <w:r w:rsidRPr="000F05D3">
        <w:rPr>
          <w:rFonts w:eastAsia="Times New Roman" w:cs="Times New Roman"/>
          <w:bCs/>
          <w:color w:val="000000"/>
          <w:szCs w:val="36"/>
          <w:lang w:val="ru-RU" w:eastAsia="ru-RU"/>
        </w:rPr>
        <w:t>.</w:t>
      </w:r>
    </w:p>
    <w:p w:rsidR="00377654" w:rsidRPr="00C90E0B" w:rsidRDefault="00F14B34" w:rsidP="00C90E0B">
      <w:pPr>
        <w:spacing w:after="0" w:line="360" w:lineRule="auto"/>
        <w:ind w:left="-57" w:right="-57"/>
        <w:jc w:val="both"/>
        <w:rPr>
          <w:szCs w:val="28"/>
          <w:lang w:val="ru-RU"/>
        </w:rPr>
      </w:pPr>
      <w:r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5. </w:t>
      </w:r>
      <w:r w:rsidR="00377654" w:rsidRPr="00F14B34"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</w:t>
      </w:r>
      <w:r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Увеличение </w:t>
      </w:r>
      <w:proofErr w:type="spellStart"/>
      <w:r>
        <w:rPr>
          <w:rFonts w:eastAsia="Times New Roman" w:cs="Times New Roman"/>
          <w:bCs/>
          <w:color w:val="000000"/>
          <w:szCs w:val="36"/>
          <w:lang w:val="ru-RU" w:eastAsia="ru-RU"/>
        </w:rPr>
        <w:t>безопастного</w:t>
      </w:r>
      <w:proofErr w:type="spellEnd"/>
      <w:r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периода использования </w:t>
      </w:r>
      <w:proofErr w:type="gramStart"/>
      <w:r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( </w:t>
      </w:r>
      <w:proofErr w:type="spellStart"/>
      <w:proofErr w:type="gramEnd"/>
      <w:r>
        <w:rPr>
          <w:rFonts w:eastAsia="Times New Roman" w:cs="Times New Roman"/>
          <w:bCs/>
          <w:color w:val="000000"/>
          <w:szCs w:val="36"/>
          <w:lang w:val="ru-RU" w:eastAsia="ru-RU"/>
        </w:rPr>
        <w:t>Lif</w:t>
      </w:r>
      <w:proofErr w:type="spellEnd"/>
      <w:r>
        <w:rPr>
          <w:rFonts w:eastAsia="Times New Roman" w:cs="Times New Roman"/>
          <w:bCs/>
          <w:color w:val="000000"/>
          <w:szCs w:val="36"/>
          <w:lang w:eastAsia="ru-RU"/>
        </w:rPr>
        <w:t>e</w:t>
      </w:r>
      <w:r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36"/>
          <w:lang w:val="ru-RU" w:eastAsia="ru-RU"/>
        </w:rPr>
        <w:t>time</w:t>
      </w:r>
      <w:proofErr w:type="spellEnd"/>
      <w:r>
        <w:rPr>
          <w:rFonts w:eastAsia="Times New Roman" w:cs="Times New Roman"/>
          <w:bCs/>
          <w:color w:val="000000"/>
          <w:szCs w:val="36"/>
          <w:lang w:val="ru-RU" w:eastAsia="ru-RU"/>
        </w:rPr>
        <w:t xml:space="preserve"> ) частичных ключей.</w:t>
      </w:r>
    </w:p>
    <w:sectPr w:rsidR="00377654" w:rsidRPr="00C90E0B" w:rsidSect="006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765"/>
    <w:multiLevelType w:val="multilevel"/>
    <w:tmpl w:val="A054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93"/>
    <w:rsid w:val="000F05D3"/>
    <w:rsid w:val="00115B34"/>
    <w:rsid w:val="00135DAF"/>
    <w:rsid w:val="00252DF7"/>
    <w:rsid w:val="0029229D"/>
    <w:rsid w:val="002A3847"/>
    <w:rsid w:val="00377654"/>
    <w:rsid w:val="003C3B06"/>
    <w:rsid w:val="004A7A03"/>
    <w:rsid w:val="00634A02"/>
    <w:rsid w:val="00651AD2"/>
    <w:rsid w:val="006624B8"/>
    <w:rsid w:val="00670DBC"/>
    <w:rsid w:val="006B19F4"/>
    <w:rsid w:val="00715772"/>
    <w:rsid w:val="007D488A"/>
    <w:rsid w:val="00865147"/>
    <w:rsid w:val="008C2308"/>
    <w:rsid w:val="00955B93"/>
    <w:rsid w:val="009572F4"/>
    <w:rsid w:val="009D54B8"/>
    <w:rsid w:val="00BD15C3"/>
    <w:rsid w:val="00C45CC4"/>
    <w:rsid w:val="00C90E0B"/>
    <w:rsid w:val="00D82F1F"/>
    <w:rsid w:val="00DC1079"/>
    <w:rsid w:val="00E17836"/>
    <w:rsid w:val="00E4681D"/>
    <w:rsid w:val="00F14B34"/>
    <w:rsid w:val="00F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3"/>
    <w:pPr>
      <w:spacing w:after="160"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B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B93"/>
    <w:pPr>
      <w:spacing w:after="200" w:line="276" w:lineRule="auto"/>
      <w:ind w:left="720"/>
      <w:contextualSpacing/>
    </w:pPr>
    <w:rPr>
      <w:rFonts w:eastAsia="MS Mincho"/>
    </w:rPr>
  </w:style>
  <w:style w:type="paragraph" w:styleId="a5">
    <w:name w:val="Normal (Web)"/>
    <w:basedOn w:val="a"/>
    <w:uiPriority w:val="99"/>
    <w:unhideWhenUsed/>
    <w:rsid w:val="000F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6">
    <w:name w:val="Strong"/>
    <w:basedOn w:val="a0"/>
    <w:uiPriority w:val="22"/>
    <w:qFormat/>
    <w:rsid w:val="000F0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uter.org/csdl/search/default?type=author&amp;givenName=Changbin&amp;surname=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.org/csdl/search/default?type=author&amp;givenName=Fuyou&amp;surname=Miao" TargetMode="External"/><Relationship Id="rId5" Type="http://schemas.openxmlformats.org/officeDocument/2006/relationships/hyperlink" Target="https://www.computer.org/csdl/search/default?type=author&amp;givenName=Keju&amp;surname=Me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2020-03-09T08:42:00Z</dcterms:created>
  <dcterms:modified xsi:type="dcterms:W3CDTF">2020-03-10T10:33:00Z</dcterms:modified>
</cp:coreProperties>
</file>